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8637F1" w:rsidTr="008637F1" w14:paraId="6641A373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37F1" w:rsidRDefault="008637F1" w14:paraId="188ECCA6" w14:textId="73E95A5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7F1" w:rsidRDefault="008637F1" w14:paraId="394DC46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8637F1" w:rsidRDefault="008637F1" w14:paraId="7773D9C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8637F1" w:rsidRDefault="008637F1" w14:paraId="3275F8D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8637F1" w:rsidRDefault="008637F1" w14:paraId="72D8124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8637F1" w:rsidP="008637F1" w:rsidRDefault="008637F1" w14:paraId="7F28706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8637F1" w:rsidP="008637F1" w:rsidRDefault="008637F1" w14:paraId="4D6E1D4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8637F1" w:rsidP="008637F1" w:rsidRDefault="008637F1" w14:paraId="146512A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St-2568/2019</w:t>
      </w:r>
    </w:p>
    <w:p w:rsidR="008637F1" w:rsidP="008637F1" w:rsidRDefault="008637F1" w14:paraId="0489EB9D" w14:textId="77777777">
      <w:pPr>
        <w:tabs>
          <w:tab w:val="left" w:pos="709"/>
        </w:tabs>
      </w:pPr>
      <w:r>
        <w:t xml:space="preserve"> </w:t>
      </w:r>
    </w:p>
    <w:p w:rsidR="008637F1" w:rsidP="008637F1" w:rsidRDefault="008637F1" w14:paraId="3A20901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8637F1" w:rsidP="008637F1" w:rsidRDefault="008637F1" w14:paraId="0E43D88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8637F1" w:rsidP="008637F1" w:rsidRDefault="008637F1" w14:paraId="5BD7AD81" w14:textId="77777777">
      <w:pPr>
        <w:tabs>
          <w:tab w:val="left" w:pos="709"/>
        </w:tabs>
      </w:pPr>
    </w:p>
    <w:p w:rsidR="008637F1" w:rsidP="008637F1" w:rsidRDefault="008637F1" w14:paraId="7C28199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8637F1" w:rsidP="008637F1" w:rsidRDefault="008637F1" w14:paraId="296B572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8637F1" w:rsidP="008637F1" w:rsidRDefault="008637F1" w14:paraId="15FB5926" w14:textId="77777777">
      <w:pPr>
        <w:tabs>
          <w:tab w:val="left" w:pos="709"/>
        </w:tabs>
      </w:pPr>
    </w:p>
    <w:p w:rsidR="008637F1" w:rsidP="008637F1" w:rsidRDefault="008637F1" w14:paraId="6697C27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8637F1" w:rsidP="008637F1" w:rsidRDefault="008637F1" w14:paraId="670B7FB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8637F1" w:rsidP="008637F1" w:rsidRDefault="008637F1" w14:paraId="3F300D7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8637F1" w:rsidP="008637F1" w:rsidRDefault="008637F1" w14:paraId="3182451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8637F1" w:rsidP="008637F1" w:rsidRDefault="008637F1" w14:paraId="6DA20EB2" w14:textId="77777777">
      <w:pPr>
        <w:tabs>
          <w:tab w:val="left" w:pos="709"/>
        </w:tabs>
      </w:pPr>
    </w:p>
    <w:p w:rsidR="008637F1" w:rsidP="008637F1" w:rsidRDefault="008637F1" w14:paraId="7D1AC676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8637F1" w:rsidP="008637F1" w:rsidRDefault="008637F1" w14:paraId="073C8A31" w14:textId="77777777">
      <w:pPr>
        <w:tabs>
          <w:tab w:val="left" w:pos="709"/>
        </w:tabs>
        <w:jc w:val="both"/>
      </w:pPr>
    </w:p>
    <w:p w:rsidR="008637F1" w:rsidP="008637F1" w:rsidRDefault="008637F1" w14:paraId="388E2DE0" w14:textId="77777777">
      <w:pPr>
        <w:tabs>
          <w:tab w:val="left" w:pos="709"/>
        </w:tabs>
      </w:pPr>
      <w:r>
        <w:t xml:space="preserve"> </w:t>
      </w:r>
      <w:r>
        <w:tab/>
        <w:t>17. St-2568/2019</w:t>
      </w:r>
    </w:p>
    <w:p w:rsidR="008637F1" w:rsidP="008637F1" w:rsidRDefault="008637F1" w14:paraId="4182CD6E" w14:textId="77777777">
      <w:pPr>
        <w:tabs>
          <w:tab w:val="left" w:pos="709"/>
        </w:tabs>
      </w:pPr>
    </w:p>
    <w:p w:rsidR="008637F1" w:rsidP="008637F1" w:rsidRDefault="008637F1" w14:paraId="520FD3B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8637F1" w:rsidP="008637F1" w:rsidRDefault="008637F1" w14:paraId="443B179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8637F1" w:rsidP="008637F1" w:rsidRDefault="008637F1" w14:paraId="2A05919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8637F1" w:rsidP="008637F1" w:rsidRDefault="008637F1" w14:paraId="32B01AFD" w14:textId="77777777">
      <w:pPr>
        <w:tabs>
          <w:tab w:val="left" w:pos="709"/>
        </w:tabs>
        <w:ind w:firstLine="708"/>
        <w:jc w:val="both"/>
      </w:pPr>
    </w:p>
    <w:p w:rsidR="008637F1" w:rsidP="008637F1" w:rsidRDefault="008637F1" w14:paraId="2908256B" w14:textId="77777777">
      <w:pPr>
        <w:tabs>
          <w:tab w:val="left" w:pos="709"/>
        </w:tabs>
        <w:jc w:val="both"/>
      </w:pPr>
      <w:r>
        <w:t xml:space="preserve">protiv </w:t>
      </w:r>
    </w:p>
    <w:p w:rsidR="008637F1" w:rsidP="008637F1" w:rsidRDefault="008637F1" w14:paraId="3890349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8637F1" w:rsidP="008637F1" w:rsidRDefault="008637F1" w14:paraId="0F3F5476" w14:textId="77777777">
      <w:pPr>
        <w:tabs>
          <w:tab w:val="left" w:pos="709"/>
        </w:tabs>
        <w:ind w:left="708"/>
        <w:jc w:val="both"/>
      </w:pPr>
      <w:r>
        <w:tab/>
        <w:t xml:space="preserve">MELADRI j.d.o.o. za trgovinu i usluge, Sesvete, Rudolfa Matza 9, </w:t>
      </w:r>
    </w:p>
    <w:p w:rsidR="008637F1" w:rsidP="008637F1" w:rsidRDefault="008637F1" w14:paraId="0B97FC27" w14:textId="77777777">
      <w:pPr>
        <w:tabs>
          <w:tab w:val="left" w:pos="709"/>
        </w:tabs>
        <w:ind w:left="708"/>
        <w:jc w:val="both"/>
      </w:pPr>
      <w:r>
        <w:t>OIB: 11620508833</w:t>
      </w:r>
    </w:p>
    <w:p w:rsidR="008637F1" w:rsidP="008637F1" w:rsidRDefault="008637F1" w14:paraId="60B10A01" w14:textId="77777777">
      <w:pPr>
        <w:tabs>
          <w:tab w:val="left" w:pos="709"/>
        </w:tabs>
        <w:ind w:left="708"/>
        <w:jc w:val="both"/>
      </w:pPr>
    </w:p>
    <w:p w:rsidR="008637F1" w:rsidP="008637F1" w:rsidRDefault="008637F1" w14:paraId="02D9BE28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8637F1" w:rsidP="008637F1" w:rsidRDefault="008637F1" w14:paraId="7660A652" w14:textId="77777777">
      <w:pPr>
        <w:tabs>
          <w:tab w:val="left" w:pos="709"/>
        </w:tabs>
        <w:jc w:val="both"/>
      </w:pPr>
    </w:p>
    <w:p w:rsidR="008637F1" w:rsidP="008637F1" w:rsidRDefault="008637F1" w14:paraId="74D994EB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8637F1" w:rsidP="008637F1" w:rsidRDefault="008637F1" w14:paraId="5A32F92D" w14:textId="77777777">
      <w:pPr>
        <w:tabs>
          <w:tab w:val="left" w:pos="709"/>
        </w:tabs>
      </w:pPr>
    </w:p>
    <w:p w:rsidR="008637F1" w:rsidP="008637F1" w:rsidRDefault="008637F1" w14:paraId="708E0C4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8637F1" w:rsidP="008637F1" w:rsidRDefault="008637F1" w14:paraId="147A3DAA" w14:textId="77777777">
      <w:pPr>
        <w:tabs>
          <w:tab w:val="left" w:pos="709"/>
        </w:tabs>
      </w:pPr>
    </w:p>
    <w:p w:rsidR="008637F1" w:rsidP="008637F1" w:rsidRDefault="008637F1" w14:paraId="309C60E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8637F1" w:rsidP="008637F1" w:rsidRDefault="008637F1" w14:paraId="7A3D3B1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8637F1" w:rsidP="008637F1" w:rsidRDefault="008637F1" w14:paraId="1A114A76" w14:textId="77777777">
      <w:pPr>
        <w:tabs>
          <w:tab w:val="left" w:pos="709"/>
        </w:tabs>
      </w:pPr>
    </w:p>
    <w:p w:rsidR="008637F1" w:rsidP="008637F1" w:rsidRDefault="008637F1" w14:paraId="246247A4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EF21B21" w14:textId="0EF21B21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37F1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637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37F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37F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37F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37F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8637F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637F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637F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63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7F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7F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7F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7F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637F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37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7F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833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St-2568/2019</izvorni_sadrzaj>
    <derivirana_varijabla naziv="DomainObject.Predmet.OznakaBroj_1">St-2568/2019</derivirana_varijabla>
  </DomainObject.Predmet.OznakaBroj>
  <DomainObject.Predmet.OznakaBrojOptuznogAkta>
    <izvorni_sadrzaj>04-06-19-4507</izvorni_sadrzaj>
    <derivirana_varijabla naziv="DomainObject.Predmet.OznakaBrojOptuznogAkta_1">04-06-19-4507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MELADRI j.d.o.o. za trgovinu i usluge</izvorni_sadrzaj>
    <derivirana_varijabla naziv="DomainObject.Predmet.ProtustrankaFormated_1">  MELADRI j.d.o.o. za trgovinu i usluge</derivirana_varijabla>
  </DomainObject.Predmet.ProtustrankaFormated>
  <DomainObject.Predmet.ProtustrankaFormatedOIB>
    <izvorni_sadrzaj>  MELADRI j.d.o.o. za trgovinu i usluge, OIB 11620508833</izvorni_sadrzaj>
    <derivirana_varijabla naziv="DomainObject.Predmet.ProtustrankaFormatedOIB_1">  MELADRI j.d.o.o. za trgovinu i usluge, OIB 11620508833</derivirana_varijabla>
  </DomainObject.Predmet.ProtustrankaFormatedOIB>
  <DomainObject.Predmet.ProtustrankaFormatedWithAdress>
    <izvorni_sadrzaj> MELADRI j.d.o.o. za trgovinu i usluge, Rudolfa Matza 9, 10360 Sesvete</izvorni_sadrzaj>
    <derivirana_varijabla naziv="DomainObject.Predmet.ProtustrankaFormatedWithAdress_1"> MELADRI j.d.o.o. za trgovinu i usluge, Rudolfa Matza 9, 10360 Sesvete</derivirana_varijabla>
  </DomainObject.Predmet.ProtustrankaFormatedWithAdress>
  <DomainObject.Predmet.ProtustrankaFormatedWithAdressOIB>
    <izvorni_sadrzaj> MELADRI j.d.o.o. za trgovinu i usluge, OIB 11620508833, Rudolfa Matza 9, 10360 Sesvete</izvorni_sadrzaj>
    <derivirana_varijabla naziv="DomainObject.Predmet.ProtustrankaFormatedWithAdressOIB_1"> MELADRI j.d.o.o. za trgovinu i usluge, OIB 11620508833, Rudolfa Matza 9, 10360 Sesvete</derivirana_varijabla>
  </DomainObject.Predmet.ProtustrankaFormatedWithAdressOIB>
  <DomainObject.Predmet.ProtustrankaWithAdress>
    <izvorni_sadrzaj>MELADRI j.d.o.o. za trgovinu i usluge Rudolfa Matza 9, 10360 Sesvete</izvorni_sadrzaj>
    <derivirana_varijabla naziv="DomainObject.Predmet.ProtustrankaWithAdress_1">MELADRI j.d.o.o. za trgovinu i usluge Rudolfa Matza 9, 10360 Sesvete</derivirana_varijabla>
  </DomainObject.Predmet.ProtustrankaWithAdress>
  <DomainObject.Predmet.ProtustrankaWithAdressOIB>
    <izvorni_sadrzaj>MELADRI j.d.o.o. za trgovinu i usluge, OIB 11620508833, Rudolfa Matza 9, 10360 Sesvete</izvorni_sadrzaj>
    <derivirana_varijabla naziv="DomainObject.Predmet.ProtustrankaWithAdressOIB_1">MELADRI j.d.o.o. za trgovinu i usluge, OIB 11620508833, Rudolfa Matza 9, 10360 Sesvete</derivirana_varijabla>
  </DomainObject.Predmet.ProtustrankaWithAdressOIB>
  <DomainObject.Predmet.ProtustrankaNazivFormated>
    <izvorni_sadrzaj>MELADRI j.d.o.o. za trgovinu i usluge</izvorni_sadrzaj>
    <derivirana_varijabla naziv="DomainObject.Predmet.ProtustrankaNazivFormated_1">MELADRI j.d.o.o. za trgovinu i usluge</derivirana_varijabla>
  </DomainObject.Predmet.ProtustrankaNazivFormated>
  <DomainObject.Predmet.ProtustrankaNazivFormatedOIB>
    <izvorni_sadrzaj>MELADRI j.d.o.o. za trgovinu i usluge, OIB 11620508833</izvorni_sadrzaj>
    <derivirana_varijabla naziv="DomainObject.Predmet.ProtustrankaNazivFormatedOIB_1">MELADRI j.d.o.o. za trgovinu i usluge, OIB 11620508833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MELADRI j.d.o.o. za trgovinu i usluge</item>
    </izvorni_sadrzaj>
    <derivirana_varijabla naziv="DomainObject.Predmet.ProtuStrankaListFormated_1">
      <item>MELADRI j.d.o.o. za trgovinu i usluge</item>
    </derivirana_varijabla>
  </DomainObject.Predmet.ProtuStrankaListFormated>
  <DomainObject.Predmet.ProtuStrankaListFormatedOIB>
    <izvorni_sadrzaj>
      <item>MELADRI j.d.o.o. za trgovinu i usluge, OIB 11620508833</item>
    </izvorni_sadrzaj>
    <derivirana_varijabla naziv="DomainObject.Predmet.ProtuStrankaListFormatedOIB_1">
      <item>MELADRI j.d.o.o. za trgovinu i usluge, OIB 11620508833</item>
    </derivirana_varijabla>
  </DomainObject.Predmet.ProtuStrankaListFormatedOIB>
  <DomainObject.Predmet.ProtuStrankaListFormatedWithAdress>
    <izvorni_sadrzaj>
      <item>MELADRI j.d.o.o. za trgovinu i usluge, Rudolfa Matza 9, 10360 Sesvete</item>
    </izvorni_sadrzaj>
    <derivirana_varijabla naziv="DomainObject.Predmet.ProtuStrankaListFormatedWithAdress_1">
      <item>MELADRI j.d.o.o. za trgovinu i usluge, Rudolfa Matza 9, 10360 Sesvete</item>
    </derivirana_varijabla>
  </DomainObject.Predmet.ProtuStrankaListFormatedWithAdress>
  <DomainObject.Predmet.ProtuStrankaListFormatedWithAdressOIB>
    <izvorni_sadrzaj>
      <item>MELADRI j.d.o.o. za trgovinu i usluge, OIB 11620508833, Rudolfa Matza 9, 10360 Sesvete</item>
    </izvorni_sadrzaj>
    <derivirana_varijabla naziv="DomainObject.Predmet.ProtuStrankaListFormatedWithAdressOIB_1">
      <item>MELADRI j.d.o.o. za trgovinu i usluge, OIB 11620508833, Rudolfa Matza 9, 10360 Sesvete</item>
    </derivirana_varijabla>
  </DomainObject.Predmet.ProtuStrankaListFormatedWithAdressOIB>
  <DomainObject.Predmet.ProtuStrankaListNazivFormated>
    <izvorni_sadrzaj>
      <item>MELADRI j.d.o.o. za trgovinu i usluge</item>
    </izvorni_sadrzaj>
    <derivirana_varijabla naziv="DomainObject.Predmet.ProtuStrankaListNazivFormated_1">
      <item>MELADRI j.d.o.o. za trgovinu i usluge</item>
    </derivirana_varijabla>
  </DomainObject.Predmet.ProtuStrankaListNazivFormated>
  <DomainObject.Predmet.ProtuStrankaListNazivFormatedOIB>
    <izvorni_sadrzaj>
      <item>MELADRI j.d.o.o. za trgovinu i usluge, OIB 11620508833</item>
    </izvorni_sadrzaj>
    <derivirana_varijabla naziv="DomainObject.Predmet.ProtuStrankaListNazivFormatedOIB_1">
      <item>MELADRI j.d.o.o. za trgovinu i usluge, OIB 11620508833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MELADRI j.d.o.o. za trgovinu i usluge</izvorni_sadrzaj>
    <derivirana_varijabla naziv="DomainObject.Predmet.ProtustrankaIDrugi_1">MELADRI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MELADRI j.d.o.o. za trgovinu i usluge, OIB 11620508833, Rudolfa Matza 9, 10360 Sesvete</izvorni_sadrzaj>
    <derivirana_varijabla naziv="DomainObject.Predmet.ProtustrankaIDrugiAdressOIB_1">MELADRI j.d.o.o. za trgovinu i usluge, OIB 11620508833, Rudolfa Matza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MELADRI j.d.o.o. za trgovinu i usluge</item>
      <item>Financijska agencija</item>
    </izvorni_sadrzaj>
    <derivirana_varijabla naziv="DomainObject.Predmet.SudioniciListNaziv_1">
      <item>MELADRI j.d.o.o. za trgovinu i usluge</item>
      <item>Financijska agencija</item>
    </derivirana_varijabla>
  </DomainObject.Predmet.SudioniciListNaziv>
  <DomainObject.Predmet.SudioniciListAdressOIB>
    <izvorni_sadrzaj>
      <item>MELADRI j.d.o.o. za trgovinu i usluge, OIB 11620508833, Rudolfa Matza 9,10360 Sesvete</item>
      <item>Financijska agencija, OIB 85821130368, TRG SVIBANJSKIH ŽRTAVA 1995. 1,10000 Zagreb</item>
    </izvorni_sadrzaj>
    <derivirana_varijabla naziv="DomainObject.Predmet.SudioniciListAdressOIB_1">
      <item>MELADRI j.d.o.o. za trgovinu i usluge, OIB 11620508833, Rudolfa Matza 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11620508833</item>
      <item>, OIB 85821130368</item>
    </izvorni_sadrzaj>
    <derivirana_varijabla naziv="DomainObject.Predmet.SudioniciListNazivOIB_1">
      <item>, OIB 11620508833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835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